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953" w:rsidRPr="00C918AF" w:rsidRDefault="00352953" w:rsidP="00615256">
      <w:pPr>
        <w:pStyle w:val="NoSpacing"/>
        <w:rPr>
          <w:rFonts w:ascii="Constantia" w:hAnsi="Constantia"/>
        </w:rPr>
      </w:pPr>
    </w:p>
    <w:p w:rsidR="00615256" w:rsidRPr="00C918AF" w:rsidRDefault="00615256" w:rsidP="00615256">
      <w:pPr>
        <w:pStyle w:val="NoSpacing"/>
        <w:rPr>
          <w:rFonts w:ascii="Constantia" w:hAnsi="Constantia"/>
        </w:rPr>
      </w:pPr>
    </w:p>
    <w:p w:rsidR="002E1BA7" w:rsidRDefault="002E1BA7" w:rsidP="00615256">
      <w:pPr>
        <w:pStyle w:val="NoSpacing"/>
        <w:rPr>
          <w:rFonts w:ascii="Constantia" w:hAnsi="Constantia"/>
        </w:rPr>
      </w:pPr>
    </w:p>
    <w:p w:rsidR="00615256" w:rsidRPr="00C918AF" w:rsidRDefault="00615256" w:rsidP="00615256">
      <w:pPr>
        <w:pStyle w:val="NoSpacing"/>
        <w:rPr>
          <w:rFonts w:ascii="Constantia" w:hAnsi="Constantia"/>
        </w:rPr>
      </w:pPr>
      <w:bookmarkStart w:id="0" w:name="_GoBack"/>
      <w:bookmarkEnd w:id="0"/>
      <w:r w:rsidRPr="00C918AF">
        <w:rPr>
          <w:rFonts w:ascii="Constantia" w:hAnsi="Constantia"/>
        </w:rPr>
        <w:t>January 22, 2013</w:t>
      </w:r>
    </w:p>
    <w:p w:rsidR="00615256" w:rsidRPr="00C918AF" w:rsidRDefault="00615256" w:rsidP="00615256">
      <w:pPr>
        <w:pStyle w:val="NoSpacing"/>
        <w:rPr>
          <w:rFonts w:ascii="Constantia" w:hAnsi="Constantia"/>
        </w:rPr>
      </w:pPr>
    </w:p>
    <w:p w:rsidR="00615256" w:rsidRPr="00C918AF" w:rsidRDefault="00615256" w:rsidP="00615256">
      <w:pPr>
        <w:pStyle w:val="NoSpacing"/>
        <w:rPr>
          <w:rFonts w:ascii="Constantia" w:hAnsi="Constantia"/>
        </w:rPr>
      </w:pPr>
    </w:p>
    <w:p w:rsidR="00615256" w:rsidRPr="00C918AF" w:rsidRDefault="00615256" w:rsidP="00615256">
      <w:pPr>
        <w:pStyle w:val="NoSpacing"/>
        <w:rPr>
          <w:rFonts w:ascii="Constantia" w:hAnsi="Constantia"/>
        </w:rPr>
      </w:pPr>
    </w:p>
    <w:p w:rsidR="00C918AF" w:rsidRPr="00C918AF" w:rsidRDefault="00C918AF" w:rsidP="00615256">
      <w:pPr>
        <w:pStyle w:val="NoSpacing"/>
        <w:rPr>
          <w:rFonts w:ascii="Constantia" w:hAnsi="Constantia"/>
        </w:rPr>
      </w:pPr>
    </w:p>
    <w:p w:rsidR="00C918AF" w:rsidRPr="00C918AF" w:rsidRDefault="00C918AF" w:rsidP="00615256">
      <w:pPr>
        <w:pStyle w:val="NoSpacing"/>
        <w:rPr>
          <w:rFonts w:ascii="Constantia" w:hAnsi="Constantia"/>
        </w:rPr>
      </w:pPr>
    </w:p>
    <w:p w:rsidR="00A20676" w:rsidRPr="00C918AF" w:rsidRDefault="002E1BA7" w:rsidP="00615256">
      <w:pPr>
        <w:pStyle w:val="NoSpacing"/>
        <w:rPr>
          <w:rFonts w:ascii="Constantia" w:hAnsi="Constantia"/>
        </w:rPr>
      </w:pPr>
      <w:r>
        <w:rPr>
          <w:rFonts w:ascii="Constantia" w:hAnsi="Constantia"/>
        </w:rPr>
        <w:t xml:space="preserve">Last year, </w:t>
      </w:r>
      <w:r w:rsidR="00A20676" w:rsidRPr="00C918AF">
        <w:rPr>
          <w:rFonts w:ascii="Constantia" w:hAnsi="Constantia"/>
        </w:rPr>
        <w:t>a law went into effect that changes the maximum amounts that may be contributed to defined contribution pension and tax-deferred annuity plans, such as those using Sorenson Funds annuities. Generally, the changes slow down the rate at which the maximums will increase in the future. A likely result is that more people will reach the maximum and, if they wish to save more for their retirement, they will have to use after-tax savings instruments.</w:t>
      </w:r>
    </w:p>
    <w:p w:rsidR="00A20676" w:rsidRPr="00C918AF" w:rsidRDefault="00A20676" w:rsidP="00615256">
      <w:pPr>
        <w:pStyle w:val="NoSpacing"/>
        <w:rPr>
          <w:rFonts w:ascii="Constantia" w:hAnsi="Constantia"/>
        </w:rPr>
      </w:pPr>
    </w:p>
    <w:p w:rsidR="00A20676" w:rsidRPr="00C918AF" w:rsidRDefault="00A20676" w:rsidP="00615256">
      <w:pPr>
        <w:pStyle w:val="NoSpacing"/>
        <w:rPr>
          <w:rFonts w:ascii="Constantia" w:hAnsi="Constantia"/>
        </w:rPr>
      </w:pPr>
      <w:r w:rsidRPr="00C918AF">
        <w:rPr>
          <w:rFonts w:ascii="Constantia" w:hAnsi="Constantia"/>
        </w:rPr>
        <w:t>The amount of money you can voluntarily contribute to your fund was expected to rise above the current maximum. The amendments will delay any cost-of-living adjustments, and the limit will probably not go up for several years. The changes in the law will have an effect on your next annuity statement. If you want to increase or decrease the amount you contribute to your fund, please let us know.</w:t>
      </w:r>
    </w:p>
    <w:p w:rsidR="00A20676" w:rsidRPr="00C918AF" w:rsidRDefault="00A20676" w:rsidP="00615256">
      <w:pPr>
        <w:pStyle w:val="NoSpacing"/>
        <w:rPr>
          <w:rFonts w:ascii="Constantia" w:hAnsi="Constantia"/>
        </w:rPr>
      </w:pPr>
    </w:p>
    <w:p w:rsidR="00A20676" w:rsidRPr="00C918AF" w:rsidRDefault="00A20676" w:rsidP="00615256">
      <w:pPr>
        <w:pStyle w:val="NoSpacing"/>
        <w:rPr>
          <w:rFonts w:ascii="Constantia" w:hAnsi="Constantia"/>
        </w:rPr>
      </w:pPr>
      <w:r w:rsidRPr="00C918AF">
        <w:rPr>
          <w:rFonts w:ascii="Constantia" w:hAnsi="Constantia"/>
        </w:rPr>
        <w:t>Sincerely,</w:t>
      </w:r>
    </w:p>
    <w:p w:rsidR="00A20676" w:rsidRPr="00C918AF" w:rsidRDefault="00A20676" w:rsidP="00615256">
      <w:pPr>
        <w:pStyle w:val="NoSpacing"/>
        <w:rPr>
          <w:rFonts w:ascii="Constantia" w:hAnsi="Constantia"/>
        </w:rPr>
      </w:pPr>
    </w:p>
    <w:p w:rsidR="00A20676" w:rsidRPr="00C918AF" w:rsidRDefault="00A20676" w:rsidP="00615256">
      <w:pPr>
        <w:pStyle w:val="NoSpacing"/>
        <w:rPr>
          <w:rFonts w:ascii="Constantia" w:hAnsi="Constantia"/>
        </w:rPr>
      </w:pPr>
    </w:p>
    <w:p w:rsidR="00A20676" w:rsidRPr="00C918AF" w:rsidRDefault="00A20676" w:rsidP="00615256">
      <w:pPr>
        <w:pStyle w:val="NoSpacing"/>
        <w:rPr>
          <w:rFonts w:ascii="Constantia" w:hAnsi="Constantia"/>
        </w:rPr>
      </w:pPr>
    </w:p>
    <w:p w:rsidR="00A20676" w:rsidRPr="00C918AF" w:rsidRDefault="00A20676" w:rsidP="00615256">
      <w:pPr>
        <w:pStyle w:val="NoSpacing"/>
        <w:rPr>
          <w:rFonts w:ascii="Constantia" w:hAnsi="Constantia"/>
        </w:rPr>
      </w:pPr>
      <w:r w:rsidRPr="00C918AF">
        <w:rPr>
          <w:rFonts w:ascii="Constantia" w:hAnsi="Constantia"/>
        </w:rPr>
        <w:t xml:space="preserve">Jennifer </w:t>
      </w:r>
      <w:proofErr w:type="spellStart"/>
      <w:r w:rsidRPr="00C918AF">
        <w:rPr>
          <w:rFonts w:ascii="Constantia" w:hAnsi="Constantia"/>
        </w:rPr>
        <w:t>Tann</w:t>
      </w:r>
      <w:proofErr w:type="spellEnd"/>
    </w:p>
    <w:p w:rsidR="00A20676" w:rsidRPr="00C918AF" w:rsidRDefault="00A20676" w:rsidP="00615256">
      <w:pPr>
        <w:pStyle w:val="NoSpacing"/>
        <w:rPr>
          <w:rFonts w:ascii="Constantia" w:hAnsi="Constantia"/>
        </w:rPr>
      </w:pPr>
      <w:r w:rsidRPr="00C918AF">
        <w:rPr>
          <w:rFonts w:ascii="Constantia" w:hAnsi="Constantia"/>
        </w:rPr>
        <w:t>Director of Financial Services</w:t>
      </w:r>
    </w:p>
    <w:p w:rsidR="00A20676" w:rsidRPr="00C918AF" w:rsidRDefault="00A20676" w:rsidP="00615256">
      <w:pPr>
        <w:pStyle w:val="NoSpacing"/>
        <w:rPr>
          <w:rFonts w:ascii="Constantia" w:hAnsi="Constantia"/>
        </w:rPr>
      </w:pPr>
    </w:p>
    <w:p w:rsidR="00A20676" w:rsidRPr="00C918AF" w:rsidRDefault="00A20676" w:rsidP="00615256">
      <w:pPr>
        <w:pStyle w:val="NoSpacing"/>
        <w:rPr>
          <w:rFonts w:ascii="Constantia" w:hAnsi="Constantia"/>
        </w:rPr>
      </w:pPr>
      <w:r w:rsidRPr="00C918AF">
        <w:rPr>
          <w:rFonts w:ascii="Constantia" w:hAnsi="Constantia"/>
        </w:rPr>
        <w:t>XX</w:t>
      </w:r>
    </w:p>
    <w:p w:rsidR="00C91690" w:rsidRPr="00C918AF" w:rsidRDefault="00A20676" w:rsidP="00615256">
      <w:pPr>
        <w:pStyle w:val="NoSpacing"/>
        <w:rPr>
          <w:rFonts w:ascii="Constantia" w:hAnsi="Constantia"/>
        </w:rPr>
      </w:pPr>
      <w:r w:rsidRPr="00C918AF">
        <w:rPr>
          <w:rFonts w:ascii="Constantia" w:hAnsi="Constantia"/>
        </w:rPr>
        <w:t>SF</w:t>
      </w:r>
      <w:r w:rsidR="00C91690">
        <w:rPr>
          <w:rFonts w:ascii="Constantia" w:hAnsi="Constantia"/>
        </w:rPr>
        <w:t>LtrMD.docx</w:t>
      </w:r>
    </w:p>
    <w:sectPr w:rsidR="00C91690" w:rsidRPr="00C918AF" w:rsidSect="00CE212B">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7B" w:rsidRDefault="00670D7B" w:rsidP="00CE212B">
      <w:pPr>
        <w:spacing w:after="0" w:line="240" w:lineRule="auto"/>
      </w:pPr>
      <w:r>
        <w:separator/>
      </w:r>
    </w:p>
  </w:endnote>
  <w:endnote w:type="continuationSeparator" w:id="0">
    <w:p w:rsidR="00670D7B" w:rsidRDefault="00670D7B" w:rsidP="00CE2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agneto">
    <w:panose1 w:val="04030805050802020D02"/>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256" w:rsidRDefault="002E1BA7" w:rsidP="00CE212B">
    <w:pPr>
      <w:pStyle w:val="Footer"/>
      <w:jc w:val="center"/>
      <w:rPr>
        <w:rFonts w:ascii="Magneto" w:hAnsi="Magneto"/>
        <w:color w:val="4F6228" w:themeColor="accent3" w:themeShade="80"/>
        <w:sz w:val="24"/>
        <w:szCs w:val="24"/>
      </w:rPr>
    </w:pPr>
    <w:r>
      <w:rPr>
        <w:rFonts w:ascii="Magneto" w:hAnsi="Magneto"/>
        <w:color w:val="4F6228" w:themeColor="accent3" w:themeShade="8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4pt;height:7.6pt" o:hrpct="0" o:hralign="center" o:hr="t">
          <v:imagedata r:id="rId1" o:title="j0115856"/>
        </v:shape>
      </w:pict>
    </w:r>
  </w:p>
  <w:p w:rsidR="00CE212B" w:rsidRPr="00EA7703" w:rsidRDefault="00CE212B" w:rsidP="00CE212B">
    <w:pPr>
      <w:pStyle w:val="Footer"/>
      <w:jc w:val="center"/>
      <w:rPr>
        <w:rFonts w:ascii="Magneto" w:hAnsi="Magneto"/>
        <w:color w:val="4F6228" w:themeColor="accent3" w:themeShade="80"/>
      </w:rPr>
    </w:pPr>
    <w:r w:rsidRPr="00EA7703">
      <w:rPr>
        <w:rFonts w:ascii="Magneto" w:hAnsi="Magneto"/>
        <w:color w:val="4F6228" w:themeColor="accent3" w:themeShade="80"/>
      </w:rPr>
      <w:t xml:space="preserve">6250 Aurora Boulevard  </w:t>
    </w:r>
    <w:r w:rsidR="00615256" w:rsidRPr="00EA7703">
      <w:rPr>
        <w:rFonts w:ascii="Magneto" w:hAnsi="Magneto"/>
        <w:color w:val="4F6228" w:themeColor="accent3" w:themeShade="80"/>
      </w:rPr>
      <w:sym w:font="Wingdings 2" w:char="F0F6"/>
    </w:r>
    <w:r w:rsidR="00615256" w:rsidRPr="00EA7703">
      <w:rPr>
        <w:rFonts w:ascii="Magneto" w:hAnsi="Magneto"/>
        <w:color w:val="4F6228" w:themeColor="accent3" w:themeShade="80"/>
      </w:rPr>
      <w:t xml:space="preserve"> </w:t>
    </w:r>
    <w:r w:rsidR="00EA7703" w:rsidRPr="00EA7703">
      <w:rPr>
        <w:rFonts w:ascii="Magneto" w:hAnsi="Magneto"/>
        <w:color w:val="4F6228" w:themeColor="accent3" w:themeShade="80"/>
      </w:rPr>
      <w:t xml:space="preserve"> Baltimore</w:t>
    </w:r>
    <w:r w:rsidRPr="00EA7703">
      <w:rPr>
        <w:rFonts w:ascii="Magneto" w:hAnsi="Magneto"/>
        <w:color w:val="4F6228" w:themeColor="accent3" w:themeShade="80"/>
      </w:rPr>
      <w:t>, M</w:t>
    </w:r>
    <w:r w:rsidR="00EA7703">
      <w:rPr>
        <w:rFonts w:ascii="Magneto" w:hAnsi="Magneto"/>
        <w:color w:val="4F6228" w:themeColor="accent3" w:themeShade="80"/>
      </w:rPr>
      <w:t>D</w:t>
    </w:r>
    <w:r w:rsidRPr="00EA7703">
      <w:rPr>
        <w:rFonts w:ascii="Magneto" w:hAnsi="Magneto"/>
        <w:color w:val="4F6228" w:themeColor="accent3" w:themeShade="80"/>
      </w:rPr>
      <w:t xml:space="preserve">  </w:t>
    </w:r>
    <w:r w:rsidR="00EA7703">
      <w:rPr>
        <w:rFonts w:ascii="Magneto" w:hAnsi="Magneto"/>
        <w:color w:val="4F6228" w:themeColor="accent3" w:themeShade="80"/>
      </w:rPr>
      <w:t>20372</w:t>
    </w:r>
    <w:r w:rsidR="00615256" w:rsidRPr="00EA7703">
      <w:rPr>
        <w:rFonts w:ascii="Magneto" w:hAnsi="Magneto"/>
        <w:color w:val="4F6228" w:themeColor="accent3" w:themeShade="80"/>
      </w:rPr>
      <w:t xml:space="preserve">  </w:t>
    </w:r>
    <w:r w:rsidR="00615256" w:rsidRPr="00EA7703">
      <w:rPr>
        <w:rFonts w:ascii="Magneto" w:hAnsi="Magneto"/>
        <w:color w:val="4F6228" w:themeColor="accent3" w:themeShade="80"/>
      </w:rPr>
      <w:sym w:font="Wingdings 2" w:char="F0F6"/>
    </w:r>
    <w:r w:rsidR="00615256" w:rsidRPr="00EA7703">
      <w:rPr>
        <w:rFonts w:ascii="Magneto" w:hAnsi="Magneto"/>
        <w:color w:val="4F6228" w:themeColor="accent3" w:themeShade="80"/>
      </w:rPr>
      <w:t xml:space="preserve">  1-888-555-0344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7B" w:rsidRDefault="00670D7B" w:rsidP="00CE212B">
      <w:pPr>
        <w:spacing w:after="0" w:line="240" w:lineRule="auto"/>
      </w:pPr>
      <w:r>
        <w:separator/>
      </w:r>
    </w:p>
  </w:footnote>
  <w:footnote w:type="continuationSeparator" w:id="0">
    <w:p w:rsidR="00670D7B" w:rsidRDefault="00670D7B" w:rsidP="00CE2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12B" w:rsidRDefault="00CE212B">
    <w:pPr>
      <w:pStyle w:val="Header"/>
    </w:pPr>
    <w:r>
      <w:rPr>
        <w:noProof/>
      </w:rPr>
      <w:drawing>
        <wp:anchor distT="0" distB="0" distL="114300" distR="114300" simplePos="0" relativeHeight="251658240" behindDoc="1" locked="0" layoutInCell="1" allowOverlap="1" wp14:anchorId="36291FDA" wp14:editId="62B7B214">
          <wp:simplePos x="0" y="0"/>
          <wp:positionH relativeFrom="column">
            <wp:posOffset>2293620</wp:posOffset>
          </wp:positionH>
          <wp:positionV relativeFrom="paragraph">
            <wp:posOffset>-37465</wp:posOffset>
          </wp:positionV>
          <wp:extent cx="1356360" cy="1180465"/>
          <wp:effectExtent l="0" t="0" r="0" b="635"/>
          <wp:wrapTight wrapText="bothSides">
            <wp:wrapPolygon edited="0">
              <wp:start x="9101" y="0"/>
              <wp:lineTo x="7281" y="349"/>
              <wp:lineTo x="3034" y="4531"/>
              <wp:lineTo x="2730" y="6971"/>
              <wp:lineTo x="2730" y="11154"/>
              <wp:lineTo x="303" y="16732"/>
              <wp:lineTo x="303" y="18823"/>
              <wp:lineTo x="2427" y="20914"/>
              <wp:lineTo x="4854" y="21263"/>
              <wp:lineTo x="16382" y="21263"/>
              <wp:lineTo x="18809" y="20914"/>
              <wp:lineTo x="20933" y="18823"/>
              <wp:lineTo x="20933" y="16732"/>
              <wp:lineTo x="18809" y="11154"/>
              <wp:lineTo x="18809" y="4531"/>
              <wp:lineTo x="13955" y="349"/>
              <wp:lineTo x="12135" y="0"/>
              <wp:lineTo x="9101" y="0"/>
            </wp:wrapPolygon>
          </wp:wrapTight>
          <wp:docPr id="2" name="Picture 2" descr="C:\Users\Student Name\AppData\Local\Microsoft\Windows\Temporary Internet Files\Content.IE5\J5YMET9I\MC91021637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tudent Name\AppData\Local\Microsoft\Windows\Temporary Internet Files\Content.IE5\J5YMET9I\MC910216372[1].png"/>
                  <pic:cNvPicPr>
                    <a:picLocks noChangeAspect="1" noChangeArrowheads="1"/>
                  </pic:cNvPicPr>
                </pic:nvPicPr>
                <pic:blipFill>
                  <a:blip r:embed="rId1">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356360" cy="1180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212B" w:rsidRDefault="00CE212B">
    <w:pPr>
      <w:pStyle w:val="Header"/>
    </w:pPr>
  </w:p>
  <w:p w:rsidR="00CE212B" w:rsidRPr="00CE212B" w:rsidRDefault="00CE212B" w:rsidP="00CE212B">
    <w:pPr>
      <w:pStyle w:val="Header"/>
      <w:jc w:val="center"/>
      <w:rPr>
        <w:rFonts w:ascii="Magneto" w:hAnsi="Magneto"/>
        <w:color w:val="4F6228" w:themeColor="accent3" w:themeShade="80"/>
      </w:rPr>
    </w:pPr>
  </w:p>
  <w:p w:rsidR="00CE212B" w:rsidRPr="00CE212B" w:rsidRDefault="00CE212B" w:rsidP="00CE212B">
    <w:pPr>
      <w:pStyle w:val="Header"/>
      <w:jc w:val="center"/>
      <w:rPr>
        <w:rFonts w:ascii="Magneto" w:hAnsi="Magneto"/>
        <w:color w:val="4F6228" w:themeColor="accent3" w:themeShade="80"/>
        <w:sz w:val="72"/>
        <w:szCs w:val="72"/>
      </w:rPr>
    </w:pPr>
    <w:r w:rsidRPr="00CE212B">
      <w:rPr>
        <w:rFonts w:ascii="Magneto" w:hAnsi="Magneto"/>
        <w:color w:val="4F6228" w:themeColor="accent3" w:themeShade="80"/>
        <w:sz w:val="72"/>
        <w:szCs w:val="72"/>
      </w:rPr>
      <w:t>Sorenson Funds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361FE"/>
    <w:multiLevelType w:val="hybridMultilevel"/>
    <w:tmpl w:val="3D3204A0"/>
    <w:lvl w:ilvl="0" w:tplc="E278B6F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12B"/>
    <w:rsid w:val="00071EDF"/>
    <w:rsid w:val="000B1C1A"/>
    <w:rsid w:val="001467CD"/>
    <w:rsid w:val="002A0EC1"/>
    <w:rsid w:val="002E1BA7"/>
    <w:rsid w:val="00336E95"/>
    <w:rsid w:val="00352953"/>
    <w:rsid w:val="003A4F8C"/>
    <w:rsid w:val="003B174D"/>
    <w:rsid w:val="00480E4D"/>
    <w:rsid w:val="004B611E"/>
    <w:rsid w:val="00536392"/>
    <w:rsid w:val="00615256"/>
    <w:rsid w:val="00670D7B"/>
    <w:rsid w:val="006F564A"/>
    <w:rsid w:val="00796675"/>
    <w:rsid w:val="007D435C"/>
    <w:rsid w:val="008755A2"/>
    <w:rsid w:val="008A6660"/>
    <w:rsid w:val="008B2631"/>
    <w:rsid w:val="008E7BA0"/>
    <w:rsid w:val="00953654"/>
    <w:rsid w:val="00A14DB4"/>
    <w:rsid w:val="00A20676"/>
    <w:rsid w:val="00A61804"/>
    <w:rsid w:val="00A821CE"/>
    <w:rsid w:val="00C46816"/>
    <w:rsid w:val="00C91690"/>
    <w:rsid w:val="00C918AF"/>
    <w:rsid w:val="00CD2C00"/>
    <w:rsid w:val="00CE212B"/>
    <w:rsid w:val="00D601CB"/>
    <w:rsid w:val="00D655B8"/>
    <w:rsid w:val="00E50782"/>
    <w:rsid w:val="00E51571"/>
    <w:rsid w:val="00EA7703"/>
    <w:rsid w:val="00FA1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74D"/>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i/>
      <w:iCs/>
      <w:color w:val="000000" w:themeColor="text1"/>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unhideWhenUsed/>
    <w:rsid w:val="00CE2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B"/>
  </w:style>
  <w:style w:type="paragraph" w:styleId="Footer">
    <w:name w:val="footer"/>
    <w:basedOn w:val="Normal"/>
    <w:link w:val="FooterChar"/>
    <w:uiPriority w:val="99"/>
    <w:unhideWhenUsed/>
    <w:rsid w:val="00CE2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74D"/>
  </w:style>
  <w:style w:type="paragraph" w:styleId="Heading1">
    <w:name w:val="heading 1"/>
    <w:basedOn w:val="Normal"/>
    <w:next w:val="Normal"/>
    <w:link w:val="Heading1Char"/>
    <w:uiPriority w:val="9"/>
    <w:qFormat/>
    <w:rsid w:val="003B17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B17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B174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B174D"/>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B174D"/>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B174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B17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B174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B174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174D"/>
    <w:pPr>
      <w:spacing w:after="0" w:line="240" w:lineRule="auto"/>
    </w:pPr>
  </w:style>
  <w:style w:type="character" w:customStyle="1" w:styleId="Heading1Char">
    <w:name w:val="Heading 1 Char"/>
    <w:basedOn w:val="DefaultParagraphFont"/>
    <w:link w:val="Heading1"/>
    <w:uiPriority w:val="9"/>
    <w:rsid w:val="003B17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B174D"/>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3B174D"/>
    <w:pPr>
      <w:ind w:left="720"/>
      <w:contextualSpacing/>
    </w:pPr>
  </w:style>
  <w:style w:type="character" w:customStyle="1" w:styleId="Heading3Char">
    <w:name w:val="Heading 3 Char"/>
    <w:basedOn w:val="DefaultParagraphFont"/>
    <w:link w:val="Heading3"/>
    <w:uiPriority w:val="9"/>
    <w:semiHidden/>
    <w:rsid w:val="003B17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B174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B174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B174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B17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B174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B174D"/>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B174D"/>
    <w:pPr>
      <w:spacing w:line="240" w:lineRule="auto"/>
    </w:pPr>
    <w:rPr>
      <w:b/>
      <w:bCs/>
      <w:color w:val="4F81BD" w:themeColor="accent1"/>
      <w:sz w:val="18"/>
      <w:szCs w:val="18"/>
    </w:rPr>
  </w:style>
  <w:style w:type="paragraph" w:styleId="Title">
    <w:name w:val="Title"/>
    <w:basedOn w:val="Normal"/>
    <w:next w:val="Normal"/>
    <w:link w:val="TitleChar"/>
    <w:uiPriority w:val="10"/>
    <w:qFormat/>
    <w:rsid w:val="003B17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B174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B17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B174D"/>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3B174D"/>
    <w:rPr>
      <w:b/>
      <w:bCs/>
    </w:rPr>
  </w:style>
  <w:style w:type="character" w:styleId="Emphasis">
    <w:name w:val="Emphasis"/>
    <w:uiPriority w:val="20"/>
    <w:qFormat/>
    <w:rsid w:val="003B174D"/>
    <w:rPr>
      <w:i/>
      <w:iCs/>
    </w:rPr>
  </w:style>
  <w:style w:type="paragraph" w:styleId="Quote">
    <w:name w:val="Quote"/>
    <w:basedOn w:val="Normal"/>
    <w:next w:val="Normal"/>
    <w:link w:val="QuoteChar"/>
    <w:uiPriority w:val="29"/>
    <w:qFormat/>
    <w:rsid w:val="003B174D"/>
    <w:rPr>
      <w:i/>
      <w:iCs/>
      <w:color w:val="000000" w:themeColor="text1"/>
    </w:rPr>
  </w:style>
  <w:style w:type="character" w:customStyle="1" w:styleId="QuoteChar">
    <w:name w:val="Quote Char"/>
    <w:basedOn w:val="DefaultParagraphFont"/>
    <w:link w:val="Quote"/>
    <w:uiPriority w:val="29"/>
    <w:rsid w:val="003B174D"/>
    <w:rPr>
      <w:i/>
      <w:iCs/>
      <w:color w:val="000000" w:themeColor="text1"/>
    </w:rPr>
  </w:style>
  <w:style w:type="paragraph" w:styleId="IntenseQuote">
    <w:name w:val="Intense Quote"/>
    <w:basedOn w:val="Normal"/>
    <w:next w:val="Normal"/>
    <w:link w:val="IntenseQuoteChar"/>
    <w:uiPriority w:val="30"/>
    <w:qFormat/>
    <w:rsid w:val="003B174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B174D"/>
    <w:rPr>
      <w:b/>
      <w:bCs/>
      <w:i/>
      <w:iCs/>
      <w:color w:val="4F81BD" w:themeColor="accent1"/>
    </w:rPr>
  </w:style>
  <w:style w:type="character" w:styleId="SubtleEmphasis">
    <w:name w:val="Subtle Emphasis"/>
    <w:uiPriority w:val="19"/>
    <w:qFormat/>
    <w:rsid w:val="003B174D"/>
    <w:rPr>
      <w:i/>
      <w:iCs/>
      <w:color w:val="808080" w:themeColor="text1" w:themeTint="7F"/>
    </w:rPr>
  </w:style>
  <w:style w:type="character" w:styleId="IntenseEmphasis">
    <w:name w:val="Intense Emphasis"/>
    <w:uiPriority w:val="21"/>
    <w:qFormat/>
    <w:rsid w:val="003B174D"/>
    <w:rPr>
      <w:b/>
      <w:bCs/>
      <w:i/>
      <w:iCs/>
      <w:color w:val="4F81BD" w:themeColor="accent1"/>
    </w:rPr>
  </w:style>
  <w:style w:type="character" w:styleId="SubtleReference">
    <w:name w:val="Subtle Reference"/>
    <w:uiPriority w:val="31"/>
    <w:qFormat/>
    <w:rsid w:val="003B174D"/>
    <w:rPr>
      <w:smallCaps/>
      <w:color w:val="C0504D" w:themeColor="accent2"/>
      <w:u w:val="single"/>
    </w:rPr>
  </w:style>
  <w:style w:type="character" w:styleId="IntenseReference">
    <w:name w:val="Intense Reference"/>
    <w:uiPriority w:val="32"/>
    <w:qFormat/>
    <w:rsid w:val="003B174D"/>
    <w:rPr>
      <w:b/>
      <w:bCs/>
      <w:smallCaps/>
      <w:color w:val="C0504D" w:themeColor="accent2"/>
      <w:spacing w:val="5"/>
      <w:u w:val="single"/>
    </w:rPr>
  </w:style>
  <w:style w:type="character" w:styleId="BookTitle">
    <w:name w:val="Book Title"/>
    <w:uiPriority w:val="33"/>
    <w:qFormat/>
    <w:rsid w:val="003B174D"/>
    <w:rPr>
      <w:b/>
      <w:bCs/>
      <w:smallCaps/>
      <w:spacing w:val="5"/>
    </w:rPr>
  </w:style>
  <w:style w:type="paragraph" w:styleId="TOCHeading">
    <w:name w:val="TOC Heading"/>
    <w:basedOn w:val="Heading1"/>
    <w:next w:val="Normal"/>
    <w:uiPriority w:val="39"/>
    <w:semiHidden/>
    <w:unhideWhenUsed/>
    <w:qFormat/>
    <w:rsid w:val="003B174D"/>
    <w:pPr>
      <w:outlineLvl w:val="9"/>
    </w:pPr>
  </w:style>
  <w:style w:type="paragraph" w:styleId="Header">
    <w:name w:val="header"/>
    <w:basedOn w:val="Normal"/>
    <w:link w:val="HeaderChar"/>
    <w:uiPriority w:val="99"/>
    <w:unhideWhenUsed/>
    <w:rsid w:val="00CE21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212B"/>
  </w:style>
  <w:style w:type="paragraph" w:styleId="Footer">
    <w:name w:val="footer"/>
    <w:basedOn w:val="Normal"/>
    <w:link w:val="FooterChar"/>
    <w:uiPriority w:val="99"/>
    <w:unhideWhenUsed/>
    <w:rsid w:val="00CE21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16FC8C1-1161-488F-8C27-87FC2EA2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Name</dc:creator>
  <cp:lastModifiedBy>Student Name</cp:lastModifiedBy>
  <cp:revision>6</cp:revision>
  <dcterms:created xsi:type="dcterms:W3CDTF">2010-05-12T17:32:00Z</dcterms:created>
  <dcterms:modified xsi:type="dcterms:W3CDTF">2010-05-13T04:17:00Z</dcterms:modified>
</cp:coreProperties>
</file>